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B8D" w:rsidRDefault="00E34B8D" w:rsidP="00E34B8D">
      <w:pPr>
        <w:rPr>
          <w:b/>
        </w:rPr>
      </w:pPr>
      <w:bookmarkStart w:id="0" w:name="_GoBack"/>
      <w:bookmarkEnd w:id="0"/>
      <w:r>
        <w:rPr>
          <w:b/>
        </w:rPr>
        <w:t xml:space="preserve">MAGYAR </w:t>
      </w:r>
      <w:proofErr w:type="gramStart"/>
      <w:r>
        <w:rPr>
          <w:b/>
        </w:rPr>
        <w:t xml:space="preserve">NYELV </w:t>
      </w:r>
      <w:r w:rsidR="00A5555C">
        <w:rPr>
          <w:b/>
        </w:rPr>
        <w:t xml:space="preserve"> 2026</w:t>
      </w:r>
      <w:proofErr w:type="gramEnd"/>
      <w:r w:rsidR="009237C0">
        <w:rPr>
          <w:b/>
        </w:rPr>
        <w:t xml:space="preserve">    </w:t>
      </w:r>
      <w:r w:rsidR="00A5555C">
        <w:rPr>
          <w:b/>
        </w:rPr>
        <w:t>12.C</w:t>
      </w:r>
    </w:p>
    <w:p w:rsidR="00E34B8D" w:rsidRDefault="00E34B8D" w:rsidP="00E34B8D">
      <w:pPr>
        <w:rPr>
          <w:b/>
        </w:rPr>
      </w:pPr>
    </w:p>
    <w:p w:rsidR="00E34B8D" w:rsidRPr="008D2C56" w:rsidRDefault="00E11A0B" w:rsidP="008D2C56">
      <w:pPr>
        <w:rPr>
          <w:b/>
        </w:rPr>
      </w:pPr>
      <w:r>
        <w:rPr>
          <w:b/>
        </w:rPr>
        <w:t xml:space="preserve">I. </w:t>
      </w:r>
      <w:r w:rsidR="00E34B8D" w:rsidRPr="008D2C56">
        <w:rPr>
          <w:b/>
        </w:rPr>
        <w:t>Kommunikáció</w:t>
      </w:r>
    </w:p>
    <w:p w:rsidR="00E34B8D" w:rsidRDefault="00E34B8D" w:rsidP="00E34B8D">
      <w:pPr>
        <w:rPr>
          <w:b/>
        </w:rPr>
      </w:pPr>
    </w:p>
    <w:p w:rsidR="00E34B8D" w:rsidRPr="002002FF" w:rsidRDefault="00E34B8D" w:rsidP="00E34B8D">
      <w:pPr>
        <w:numPr>
          <w:ilvl w:val="0"/>
          <w:numId w:val="1"/>
        </w:numPr>
      </w:pPr>
      <w:r w:rsidRPr="002002FF">
        <w:t>A kommunikációs folyamat tényezői, funkciói</w:t>
      </w:r>
    </w:p>
    <w:p w:rsidR="00E34B8D" w:rsidRPr="002002FF" w:rsidRDefault="009237C0" w:rsidP="00E34B8D">
      <w:pPr>
        <w:numPr>
          <w:ilvl w:val="0"/>
          <w:numId w:val="1"/>
        </w:numPr>
      </w:pPr>
      <w:r>
        <w:t>A kommunikáció nem nyelvi jelei és kifejezőeszközei</w:t>
      </w:r>
    </w:p>
    <w:p w:rsidR="00E34B8D" w:rsidRDefault="00BD596F" w:rsidP="00E34B8D">
      <w:pPr>
        <w:numPr>
          <w:ilvl w:val="0"/>
          <w:numId w:val="1"/>
        </w:numPr>
      </w:pPr>
      <w:r>
        <w:t>A tömegkommunikáció</w:t>
      </w:r>
      <w:r w:rsidR="00675D4A">
        <w:t xml:space="preserve"> –</w:t>
      </w:r>
      <w:r w:rsidR="00A5555C">
        <w:t xml:space="preserve"> cserélt </w:t>
      </w:r>
      <w:r w:rsidR="00675D4A">
        <w:t>1</w:t>
      </w:r>
    </w:p>
    <w:p w:rsidR="00E34B8D" w:rsidRDefault="00E34B8D" w:rsidP="00E34B8D">
      <w:pPr>
        <w:ind w:left="567"/>
      </w:pPr>
    </w:p>
    <w:p w:rsidR="00E34B8D" w:rsidRDefault="00E11A0B" w:rsidP="00E34B8D">
      <w:pPr>
        <w:rPr>
          <w:b/>
        </w:rPr>
      </w:pPr>
      <w:r>
        <w:rPr>
          <w:b/>
        </w:rPr>
        <w:t xml:space="preserve">II. </w:t>
      </w:r>
      <w:r w:rsidR="00E34B8D" w:rsidRPr="002002FF">
        <w:rPr>
          <w:b/>
        </w:rPr>
        <w:t>A magyar nyelv története</w:t>
      </w:r>
    </w:p>
    <w:p w:rsidR="00E34B8D" w:rsidRPr="002002FF" w:rsidRDefault="00E34B8D" w:rsidP="00E34B8D">
      <w:pPr>
        <w:rPr>
          <w:b/>
        </w:rPr>
      </w:pPr>
    </w:p>
    <w:p w:rsidR="00E34B8D" w:rsidRPr="002002FF" w:rsidRDefault="00E34B8D" w:rsidP="00E34B8D">
      <w:pPr>
        <w:numPr>
          <w:ilvl w:val="0"/>
          <w:numId w:val="1"/>
        </w:numPr>
      </w:pPr>
      <w:r w:rsidRPr="002002FF">
        <w:t>A nyelvtörténet forrásai: kézírásos nyelvemlékek</w:t>
      </w:r>
    </w:p>
    <w:p w:rsidR="00E34B8D" w:rsidRDefault="00E34B8D" w:rsidP="00E34B8D">
      <w:pPr>
        <w:numPr>
          <w:ilvl w:val="0"/>
          <w:numId w:val="1"/>
        </w:numPr>
      </w:pPr>
      <w:r w:rsidRPr="002002FF">
        <w:t>A nyelvújítás</w:t>
      </w:r>
    </w:p>
    <w:p w:rsidR="00E34B8D" w:rsidRDefault="001D3847" w:rsidP="00E34B8D">
      <w:pPr>
        <w:numPr>
          <w:ilvl w:val="0"/>
          <w:numId w:val="1"/>
        </w:numPr>
      </w:pPr>
      <w:r>
        <w:t>A magyar nyelv rokonságának elméletei</w:t>
      </w:r>
    </w:p>
    <w:p w:rsidR="00E34B8D" w:rsidRDefault="00E34B8D" w:rsidP="00E34B8D">
      <w:pPr>
        <w:ind w:left="567"/>
      </w:pPr>
    </w:p>
    <w:p w:rsidR="00E34B8D" w:rsidRDefault="00E11A0B" w:rsidP="00E34B8D">
      <w:pPr>
        <w:rPr>
          <w:b/>
        </w:rPr>
      </w:pPr>
      <w:r>
        <w:rPr>
          <w:b/>
        </w:rPr>
        <w:t xml:space="preserve">III. </w:t>
      </w:r>
      <w:r w:rsidR="00E34B8D" w:rsidRPr="002002FF">
        <w:rPr>
          <w:b/>
        </w:rPr>
        <w:t>Ember és nyelvhasználat</w:t>
      </w:r>
    </w:p>
    <w:p w:rsidR="00E34B8D" w:rsidRPr="002002FF" w:rsidRDefault="00E34B8D" w:rsidP="00E34B8D"/>
    <w:p w:rsidR="00E34B8D" w:rsidRDefault="00E34B8D" w:rsidP="00A5555C">
      <w:pPr>
        <w:numPr>
          <w:ilvl w:val="0"/>
          <w:numId w:val="1"/>
        </w:numPr>
      </w:pPr>
      <w:r w:rsidRPr="002002FF">
        <w:t>A nyelvi változatok rendszere, a nyelv vízszintes és függőleges tagolódása</w:t>
      </w:r>
    </w:p>
    <w:p w:rsidR="00E34B8D" w:rsidRDefault="00E34B8D" w:rsidP="00E34B8D">
      <w:pPr>
        <w:numPr>
          <w:ilvl w:val="0"/>
          <w:numId w:val="1"/>
        </w:numPr>
        <w:jc w:val="both"/>
      </w:pPr>
      <w:r>
        <w:t>Nyelvünk h</w:t>
      </w:r>
      <w:r w:rsidR="00CE19AC">
        <w:t>elyzete a Kárpát - medencében</w:t>
      </w:r>
    </w:p>
    <w:p w:rsidR="00E34B8D" w:rsidRDefault="00E34B8D" w:rsidP="00E34B8D">
      <w:pPr>
        <w:ind w:left="1428"/>
        <w:jc w:val="both"/>
      </w:pPr>
    </w:p>
    <w:p w:rsidR="00E34B8D" w:rsidRDefault="00E11A0B" w:rsidP="00E34B8D">
      <w:pPr>
        <w:jc w:val="both"/>
        <w:rPr>
          <w:b/>
        </w:rPr>
      </w:pPr>
      <w:r>
        <w:rPr>
          <w:b/>
        </w:rPr>
        <w:t xml:space="preserve">IV. </w:t>
      </w:r>
      <w:r w:rsidR="00857BD0">
        <w:rPr>
          <w:b/>
        </w:rPr>
        <w:t>A nyelvi rendszer</w:t>
      </w:r>
    </w:p>
    <w:p w:rsidR="00E34B8D" w:rsidRPr="002002FF" w:rsidRDefault="00E34B8D" w:rsidP="00E34B8D"/>
    <w:p w:rsidR="00E34B8D" w:rsidRDefault="00A5555C" w:rsidP="00A5555C">
      <w:pPr>
        <w:ind w:left="1068"/>
      </w:pPr>
      <w:r>
        <w:t>9.</w:t>
      </w:r>
      <w:r w:rsidR="00E34B8D" w:rsidRPr="002002FF">
        <w:t xml:space="preserve">A magánhangzórendszer, a magánhangzótörvények </w:t>
      </w:r>
    </w:p>
    <w:p w:rsidR="00E34B8D" w:rsidRPr="002002FF" w:rsidRDefault="00A5555C" w:rsidP="00A5555C">
      <w:pPr>
        <w:ind w:left="1068"/>
      </w:pPr>
      <w:r>
        <w:t>10.</w:t>
      </w:r>
      <w:r w:rsidR="00153913">
        <w:t xml:space="preserve">A szóalak szerkezete, a morfémák </w:t>
      </w:r>
      <w:r w:rsidR="0012439A">
        <w:t>- cserélt 2</w:t>
      </w:r>
    </w:p>
    <w:p w:rsidR="00E34B8D" w:rsidRDefault="00A5555C" w:rsidP="00A5555C">
      <w:pPr>
        <w:ind w:left="1068"/>
      </w:pPr>
      <w:r>
        <w:t xml:space="preserve">11.Az összetett mondatok – cserélt </w:t>
      </w:r>
      <w:r w:rsidR="0012439A">
        <w:t>3</w:t>
      </w:r>
    </w:p>
    <w:p w:rsidR="00E34B8D" w:rsidRDefault="00E34B8D" w:rsidP="00E34B8D">
      <w:pPr>
        <w:ind w:left="567"/>
      </w:pPr>
    </w:p>
    <w:p w:rsidR="00E34B8D" w:rsidRDefault="00E11A0B" w:rsidP="00E34B8D">
      <w:pPr>
        <w:rPr>
          <w:b/>
        </w:rPr>
      </w:pPr>
      <w:r>
        <w:rPr>
          <w:b/>
        </w:rPr>
        <w:t xml:space="preserve">V. </w:t>
      </w:r>
      <w:r w:rsidR="00E34B8D" w:rsidRPr="002002FF">
        <w:rPr>
          <w:b/>
        </w:rPr>
        <w:t>A szöveg</w:t>
      </w:r>
    </w:p>
    <w:p w:rsidR="00E34B8D" w:rsidRPr="002002FF" w:rsidRDefault="00E34B8D" w:rsidP="004A750A">
      <w:pPr>
        <w:rPr>
          <w:rFonts w:cs="Times New Roman"/>
        </w:rPr>
      </w:pPr>
    </w:p>
    <w:p w:rsidR="00E34B8D" w:rsidRPr="002002FF" w:rsidRDefault="00E34B8D" w:rsidP="00DA39C1">
      <w:pPr>
        <w:pStyle w:val="Listaszerbekezds"/>
        <w:numPr>
          <w:ilvl w:val="0"/>
          <w:numId w:val="6"/>
        </w:numPr>
      </w:pPr>
      <w:r w:rsidRPr="002002FF">
        <w:t>A szöveg felépítése, egységei</w:t>
      </w:r>
    </w:p>
    <w:p w:rsidR="00E34B8D" w:rsidRDefault="00DA39C1" w:rsidP="00DA39C1">
      <w:pPr>
        <w:ind w:left="1068"/>
      </w:pPr>
      <w:r>
        <w:t>13.</w:t>
      </w:r>
      <w:r w:rsidR="00E34B8D" w:rsidRPr="002002FF">
        <w:t xml:space="preserve">A továbbtanuláshoz, illetve a munka világában szükséges szövegtípusok </w:t>
      </w:r>
    </w:p>
    <w:p w:rsidR="00E34B8D" w:rsidRDefault="00E34B8D" w:rsidP="00E34B8D">
      <w:pPr>
        <w:ind w:left="567"/>
      </w:pPr>
    </w:p>
    <w:p w:rsidR="00E34B8D" w:rsidRDefault="00E34B8D" w:rsidP="00E34B8D">
      <w:pPr>
        <w:ind w:left="567"/>
      </w:pPr>
    </w:p>
    <w:p w:rsidR="00E34B8D" w:rsidRDefault="00E11A0B" w:rsidP="00E34B8D">
      <w:pPr>
        <w:rPr>
          <w:b/>
        </w:rPr>
      </w:pPr>
      <w:r>
        <w:rPr>
          <w:b/>
        </w:rPr>
        <w:t xml:space="preserve">VI. </w:t>
      </w:r>
      <w:proofErr w:type="gramStart"/>
      <w:r w:rsidR="00E34B8D" w:rsidRPr="002002FF">
        <w:rPr>
          <w:b/>
        </w:rPr>
        <w:t>A</w:t>
      </w:r>
      <w:proofErr w:type="gramEnd"/>
      <w:r w:rsidR="00E34B8D" w:rsidRPr="002002FF">
        <w:rPr>
          <w:b/>
        </w:rPr>
        <w:t xml:space="preserve"> retorika alapjai</w:t>
      </w:r>
    </w:p>
    <w:p w:rsidR="00DA39C1" w:rsidRDefault="00DA39C1" w:rsidP="00E34B8D">
      <w:pPr>
        <w:rPr>
          <w:b/>
        </w:rPr>
      </w:pPr>
    </w:p>
    <w:p w:rsidR="0012439A" w:rsidRDefault="00B37B7E" w:rsidP="00E34B8D">
      <w:r w:rsidRPr="00DA39C1">
        <w:t xml:space="preserve">                   14. A szóno</w:t>
      </w:r>
      <w:r w:rsidR="0012439A">
        <w:t>ki beszéd fajtái és jellemzői (</w:t>
      </w:r>
      <w:r w:rsidRPr="00DA39C1">
        <w:t>tanácsadó, törvényszéki, alkalmi)</w:t>
      </w:r>
    </w:p>
    <w:p w:rsidR="00E34B8D" w:rsidRPr="00DA39C1" w:rsidRDefault="0012439A" w:rsidP="00E34B8D">
      <w:r>
        <w:t xml:space="preserve">                                                                                                                            - cserélt 4</w:t>
      </w:r>
    </w:p>
    <w:p w:rsidR="00E34B8D" w:rsidRPr="002002FF" w:rsidRDefault="00AB2640" w:rsidP="00AB2640">
      <w:r>
        <w:t xml:space="preserve">                   </w:t>
      </w:r>
      <w:r w:rsidR="004A750A">
        <w:t xml:space="preserve">15. </w:t>
      </w:r>
      <w:r w:rsidR="00E34B8D">
        <w:t>Az érv felépítése, az érvelés</w:t>
      </w:r>
      <w:r w:rsidR="00857BD0">
        <w:t xml:space="preserve"> logikája, az érvek elrendezése, érvtípusok</w:t>
      </w:r>
    </w:p>
    <w:p w:rsidR="00E34B8D" w:rsidRPr="00AB2640" w:rsidRDefault="00AB2640" w:rsidP="00AB2640">
      <w:pPr>
        <w:rPr>
          <w:rFonts w:cs="Times New Roman"/>
        </w:rPr>
      </w:pPr>
      <w:r>
        <w:rPr>
          <w:rFonts w:cs="Times New Roman"/>
        </w:rPr>
        <w:t xml:space="preserve">                  </w:t>
      </w:r>
      <w:r w:rsidR="00E34B8D" w:rsidRPr="00AB2640">
        <w:rPr>
          <w:rFonts w:cs="Times New Roman"/>
        </w:rPr>
        <w:t xml:space="preserve"> </w:t>
      </w:r>
      <w:r w:rsidR="004A750A">
        <w:rPr>
          <w:rFonts w:cs="Times New Roman"/>
        </w:rPr>
        <w:t xml:space="preserve">16. </w:t>
      </w:r>
      <w:r w:rsidR="00E34B8D" w:rsidRPr="00AB2640">
        <w:rPr>
          <w:rFonts w:cs="Times New Roman"/>
        </w:rPr>
        <w:t>A beszéd felépítése, a beszéd megszerkesztésének lépései</w:t>
      </w:r>
      <w:r w:rsidR="00B37B7E">
        <w:rPr>
          <w:rFonts w:cs="Times New Roman"/>
        </w:rPr>
        <w:t xml:space="preserve"> az anyaggyűjtéstől </w:t>
      </w:r>
      <w:proofErr w:type="gramStart"/>
      <w:r w:rsidR="00B37B7E">
        <w:rPr>
          <w:rFonts w:cs="Times New Roman"/>
        </w:rPr>
        <w:t>a</w:t>
      </w:r>
      <w:proofErr w:type="gramEnd"/>
      <w:r w:rsidR="00B37B7E">
        <w:rPr>
          <w:rFonts w:cs="Times New Roman"/>
        </w:rPr>
        <w:t xml:space="preserve"> </w:t>
      </w:r>
      <w:r w:rsidR="0012439A">
        <w:rPr>
          <w:rFonts w:cs="Times New Roman"/>
        </w:rPr>
        <w:t xml:space="preserve">          </w:t>
      </w:r>
    </w:p>
    <w:p w:rsidR="00E34B8D" w:rsidRPr="008C4791" w:rsidRDefault="0012439A" w:rsidP="00E34B8D">
      <w:pPr>
        <w:pStyle w:val="Listaszerbekezds"/>
        <w:ind w:left="1788"/>
        <w:rPr>
          <w:rFonts w:cs="Times New Roman"/>
        </w:rPr>
      </w:pPr>
      <w:proofErr w:type="gramStart"/>
      <w:r>
        <w:rPr>
          <w:rFonts w:cs="Times New Roman"/>
        </w:rPr>
        <w:t>megszólalásig</w:t>
      </w:r>
      <w:proofErr w:type="gramEnd"/>
    </w:p>
    <w:p w:rsidR="00E34B8D" w:rsidRDefault="00E34B8D" w:rsidP="00E34B8D">
      <w:pPr>
        <w:ind w:left="567"/>
        <w:jc w:val="both"/>
        <w:rPr>
          <w:rFonts w:cs="Times New Roman"/>
        </w:rPr>
      </w:pPr>
    </w:p>
    <w:p w:rsidR="00E34B8D" w:rsidRDefault="00E11A0B" w:rsidP="00E34B8D">
      <w:pPr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VII. </w:t>
      </w:r>
      <w:r w:rsidR="00E34B8D" w:rsidRPr="002002FF">
        <w:rPr>
          <w:rFonts w:cs="Times New Roman"/>
          <w:b/>
        </w:rPr>
        <w:t>Stílus és jelentés</w:t>
      </w:r>
    </w:p>
    <w:p w:rsidR="004A750A" w:rsidRDefault="004A750A" w:rsidP="00E34B8D">
      <w:pPr>
        <w:jc w:val="both"/>
        <w:rPr>
          <w:rFonts w:cs="Times New Roman"/>
          <w:b/>
        </w:rPr>
      </w:pPr>
    </w:p>
    <w:p w:rsidR="009237C0" w:rsidRPr="004A750A" w:rsidRDefault="004A750A" w:rsidP="00E34B8D">
      <w:pPr>
        <w:jc w:val="both"/>
        <w:rPr>
          <w:rFonts w:cs="Times New Roman"/>
        </w:rPr>
      </w:pPr>
      <w:r>
        <w:rPr>
          <w:rFonts w:cs="Times New Roman"/>
          <w:b/>
        </w:rPr>
        <w:t xml:space="preserve">                 </w:t>
      </w:r>
      <w:r w:rsidR="00B37B7E">
        <w:rPr>
          <w:rFonts w:cs="Times New Roman"/>
        </w:rPr>
        <w:t xml:space="preserve">  17. A tudományos és a szakmai stílus sajátosságai</w:t>
      </w:r>
      <w:r w:rsidRPr="004A750A">
        <w:rPr>
          <w:rFonts w:cs="Times New Roman"/>
        </w:rPr>
        <w:t xml:space="preserve"> – cserélt 5</w:t>
      </w:r>
    </w:p>
    <w:p w:rsidR="00E34B8D" w:rsidRPr="002002FF" w:rsidRDefault="00AB2640" w:rsidP="00AB2640">
      <w:r>
        <w:t xml:space="preserve">                   </w:t>
      </w:r>
      <w:r w:rsidR="009A439B">
        <w:t>18. Az egyszerűbb alakzatok – cserélt 6</w:t>
      </w:r>
    </w:p>
    <w:p w:rsidR="00E34B8D" w:rsidRDefault="00AB2640" w:rsidP="00AB2640">
      <w:r>
        <w:t xml:space="preserve">                   </w:t>
      </w:r>
      <w:r w:rsidR="009237C0">
        <w:t>19</w:t>
      </w:r>
      <w:r w:rsidR="00E34B8D">
        <w:t>.</w:t>
      </w:r>
      <w:r w:rsidR="00B37B7E">
        <w:t>A</w:t>
      </w:r>
      <w:r w:rsidR="00E34B8D">
        <w:t xml:space="preserve"> szóképek a szépirodalmi szövegekben</w:t>
      </w:r>
    </w:p>
    <w:p w:rsidR="009237C0" w:rsidRPr="00693B64" w:rsidRDefault="009237C0" w:rsidP="00AB2640">
      <w:pPr>
        <w:rPr>
          <w:b/>
        </w:rPr>
      </w:pPr>
    </w:p>
    <w:p w:rsidR="00E34B8D" w:rsidRDefault="00E11A0B" w:rsidP="00E34B8D">
      <w:pPr>
        <w:rPr>
          <w:b/>
        </w:rPr>
      </w:pPr>
      <w:r>
        <w:rPr>
          <w:b/>
        </w:rPr>
        <w:t xml:space="preserve">VIII. </w:t>
      </w:r>
      <w:r w:rsidR="009237C0">
        <w:rPr>
          <w:b/>
        </w:rPr>
        <w:t>Digitális kommunikáció</w:t>
      </w:r>
    </w:p>
    <w:p w:rsidR="00857BD0" w:rsidRDefault="00857BD0" w:rsidP="00E34B8D">
      <w:pPr>
        <w:rPr>
          <w:b/>
        </w:rPr>
      </w:pPr>
    </w:p>
    <w:p w:rsidR="009237C0" w:rsidRDefault="009237C0" w:rsidP="009237C0">
      <w:pPr>
        <w:ind w:left="1068"/>
      </w:pPr>
      <w:r>
        <w:t>20.</w:t>
      </w:r>
      <w:r w:rsidRPr="002002FF">
        <w:t>Az információs társadalom hatása a nyelvhasználatra és a nyelvi érintkezésre</w:t>
      </w:r>
    </w:p>
    <w:p w:rsidR="001E44CC" w:rsidRDefault="001E44CC"/>
    <w:sectPr w:rsidR="001E44CC" w:rsidSect="00EE5C37">
      <w:footnotePr>
        <w:pos w:val="beneathText"/>
      </w:footnotePr>
      <w:pgSz w:w="11905" w:h="16837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D03D1"/>
    <w:multiLevelType w:val="hybridMultilevel"/>
    <w:tmpl w:val="7B24B0CA"/>
    <w:lvl w:ilvl="0" w:tplc="AF806D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A562F"/>
    <w:multiLevelType w:val="hybridMultilevel"/>
    <w:tmpl w:val="4170B57E"/>
    <w:lvl w:ilvl="0" w:tplc="1E9ED3FE">
      <w:start w:val="1"/>
      <w:numFmt w:val="upperRoman"/>
      <w:lvlText w:val="%1."/>
      <w:lvlJc w:val="left"/>
      <w:pPr>
        <w:ind w:left="2148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08" w:hanging="360"/>
      </w:pPr>
    </w:lvl>
    <w:lvl w:ilvl="2" w:tplc="040E001B" w:tentative="1">
      <w:start w:val="1"/>
      <w:numFmt w:val="lowerRoman"/>
      <w:lvlText w:val="%3."/>
      <w:lvlJc w:val="right"/>
      <w:pPr>
        <w:ind w:left="3228" w:hanging="180"/>
      </w:pPr>
    </w:lvl>
    <w:lvl w:ilvl="3" w:tplc="040E000F" w:tentative="1">
      <w:start w:val="1"/>
      <w:numFmt w:val="decimal"/>
      <w:lvlText w:val="%4."/>
      <w:lvlJc w:val="left"/>
      <w:pPr>
        <w:ind w:left="3948" w:hanging="360"/>
      </w:pPr>
    </w:lvl>
    <w:lvl w:ilvl="4" w:tplc="040E0019" w:tentative="1">
      <w:start w:val="1"/>
      <w:numFmt w:val="lowerLetter"/>
      <w:lvlText w:val="%5."/>
      <w:lvlJc w:val="left"/>
      <w:pPr>
        <w:ind w:left="4668" w:hanging="360"/>
      </w:pPr>
    </w:lvl>
    <w:lvl w:ilvl="5" w:tplc="040E001B" w:tentative="1">
      <w:start w:val="1"/>
      <w:numFmt w:val="lowerRoman"/>
      <w:lvlText w:val="%6."/>
      <w:lvlJc w:val="right"/>
      <w:pPr>
        <w:ind w:left="5388" w:hanging="180"/>
      </w:pPr>
    </w:lvl>
    <w:lvl w:ilvl="6" w:tplc="040E000F" w:tentative="1">
      <w:start w:val="1"/>
      <w:numFmt w:val="decimal"/>
      <w:lvlText w:val="%7."/>
      <w:lvlJc w:val="left"/>
      <w:pPr>
        <w:ind w:left="6108" w:hanging="360"/>
      </w:pPr>
    </w:lvl>
    <w:lvl w:ilvl="7" w:tplc="040E0019" w:tentative="1">
      <w:start w:val="1"/>
      <w:numFmt w:val="lowerLetter"/>
      <w:lvlText w:val="%8."/>
      <w:lvlJc w:val="left"/>
      <w:pPr>
        <w:ind w:left="6828" w:hanging="360"/>
      </w:pPr>
    </w:lvl>
    <w:lvl w:ilvl="8" w:tplc="040E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 w15:restartNumberingAfterBreak="0">
    <w:nsid w:val="3AAA4446"/>
    <w:multiLevelType w:val="hybridMultilevel"/>
    <w:tmpl w:val="EF227ACA"/>
    <w:lvl w:ilvl="0" w:tplc="F948D4DA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F232AFA"/>
    <w:multiLevelType w:val="hybridMultilevel"/>
    <w:tmpl w:val="D88AB39E"/>
    <w:lvl w:ilvl="0" w:tplc="D29A02A6">
      <w:start w:val="13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08" w:hanging="360"/>
      </w:pPr>
    </w:lvl>
    <w:lvl w:ilvl="2" w:tplc="040E001B" w:tentative="1">
      <w:start w:val="1"/>
      <w:numFmt w:val="lowerRoman"/>
      <w:lvlText w:val="%3."/>
      <w:lvlJc w:val="right"/>
      <w:pPr>
        <w:ind w:left="3228" w:hanging="180"/>
      </w:pPr>
    </w:lvl>
    <w:lvl w:ilvl="3" w:tplc="040E000F" w:tentative="1">
      <w:start w:val="1"/>
      <w:numFmt w:val="decimal"/>
      <w:lvlText w:val="%4."/>
      <w:lvlJc w:val="left"/>
      <w:pPr>
        <w:ind w:left="3948" w:hanging="360"/>
      </w:pPr>
    </w:lvl>
    <w:lvl w:ilvl="4" w:tplc="040E0019" w:tentative="1">
      <w:start w:val="1"/>
      <w:numFmt w:val="lowerLetter"/>
      <w:lvlText w:val="%5."/>
      <w:lvlJc w:val="left"/>
      <w:pPr>
        <w:ind w:left="4668" w:hanging="360"/>
      </w:pPr>
    </w:lvl>
    <w:lvl w:ilvl="5" w:tplc="040E001B" w:tentative="1">
      <w:start w:val="1"/>
      <w:numFmt w:val="lowerRoman"/>
      <w:lvlText w:val="%6."/>
      <w:lvlJc w:val="right"/>
      <w:pPr>
        <w:ind w:left="5388" w:hanging="180"/>
      </w:pPr>
    </w:lvl>
    <w:lvl w:ilvl="6" w:tplc="040E000F" w:tentative="1">
      <w:start w:val="1"/>
      <w:numFmt w:val="decimal"/>
      <w:lvlText w:val="%7."/>
      <w:lvlJc w:val="left"/>
      <w:pPr>
        <w:ind w:left="6108" w:hanging="360"/>
      </w:pPr>
    </w:lvl>
    <w:lvl w:ilvl="7" w:tplc="040E0019" w:tentative="1">
      <w:start w:val="1"/>
      <w:numFmt w:val="lowerLetter"/>
      <w:lvlText w:val="%8."/>
      <w:lvlJc w:val="left"/>
      <w:pPr>
        <w:ind w:left="6828" w:hanging="360"/>
      </w:pPr>
    </w:lvl>
    <w:lvl w:ilvl="8" w:tplc="040E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4FB87AD3"/>
    <w:multiLevelType w:val="hybridMultilevel"/>
    <w:tmpl w:val="EF227ACA"/>
    <w:lvl w:ilvl="0" w:tplc="F948D4DA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6F32A4F"/>
    <w:multiLevelType w:val="hybridMultilevel"/>
    <w:tmpl w:val="E034E6B0"/>
    <w:lvl w:ilvl="0" w:tplc="BE3A3E1A">
      <w:start w:val="1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1A4"/>
    <w:rsid w:val="0012439A"/>
    <w:rsid w:val="00153913"/>
    <w:rsid w:val="001D3847"/>
    <w:rsid w:val="001E44CC"/>
    <w:rsid w:val="004A750A"/>
    <w:rsid w:val="005471A4"/>
    <w:rsid w:val="006511D7"/>
    <w:rsid w:val="00675D4A"/>
    <w:rsid w:val="0076585F"/>
    <w:rsid w:val="00857BD0"/>
    <w:rsid w:val="008D2C56"/>
    <w:rsid w:val="009237C0"/>
    <w:rsid w:val="009A439B"/>
    <w:rsid w:val="00A5555C"/>
    <w:rsid w:val="00AB2640"/>
    <w:rsid w:val="00B37B7E"/>
    <w:rsid w:val="00BD596F"/>
    <w:rsid w:val="00CE19AC"/>
    <w:rsid w:val="00DA39C1"/>
    <w:rsid w:val="00E11A0B"/>
    <w:rsid w:val="00E34B8D"/>
    <w:rsid w:val="00EF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BD3D7B-20E0-49C3-BCBA-EE5D5319C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34B8D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E34B8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Kliszi</dc:creator>
  <cp:keywords/>
  <dc:description/>
  <cp:lastModifiedBy>Windows-felhasználó</cp:lastModifiedBy>
  <cp:revision>2</cp:revision>
  <dcterms:created xsi:type="dcterms:W3CDTF">2026-02-26T12:50:00Z</dcterms:created>
  <dcterms:modified xsi:type="dcterms:W3CDTF">2026-02-26T12:50:00Z</dcterms:modified>
</cp:coreProperties>
</file>